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1F10" w:rsidRPr="00161FFA" w:rsidRDefault="00EC1F10" w:rsidP="00EC1F10">
      <w:pPr>
        <w:pStyle w:val="Header"/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161FFA">
        <w:rPr>
          <w:rFonts w:cs="B Zar" w:hint="cs"/>
          <w:b/>
          <w:bCs/>
          <w:sz w:val="24"/>
          <w:szCs w:val="24"/>
          <w:rtl/>
          <w:lang w:bidi="fa-IR"/>
        </w:rPr>
        <w:t>باسمه تعالی</w:t>
      </w:r>
    </w:p>
    <w:p w:rsidR="00A51D44" w:rsidRDefault="001C7589" w:rsidP="00EC1F1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13970</wp:posOffset>
            </wp:positionV>
            <wp:extent cx="676275" cy="571500"/>
            <wp:effectExtent l="19050" t="0" r="9525" b="0"/>
            <wp:wrapNone/>
            <wp:docPr id="3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777">
        <w:rPr>
          <w:rFonts w:cs="B Za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19050</wp:posOffset>
            </wp:positionV>
            <wp:extent cx="512445" cy="523875"/>
            <wp:effectExtent l="19050" t="0" r="1905" b="0"/>
            <wp:wrapNone/>
            <wp:docPr id="4" name="Picture 5" descr="http://ahmadiroshan.bmn.ir/ar/img/bmn-295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hmadiroshan.bmn.ir/ar/img/bmn-295x3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47"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کاربرگ تعریف صورت‌مسئله 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t>هسته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softHyphen/>
        <w:t>های مس</w:t>
      </w:r>
      <w:r w:rsidR="00366847">
        <w:rPr>
          <w:rFonts w:cs="B Zar" w:hint="cs"/>
          <w:b/>
          <w:bCs/>
          <w:sz w:val="24"/>
          <w:szCs w:val="24"/>
          <w:rtl/>
          <w:lang w:bidi="fa-IR"/>
        </w:rPr>
        <w:t>أ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t>له محور</w:t>
      </w:r>
      <w:r w:rsidR="00366847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t>پژوهشی</w:t>
      </w:r>
      <w:r w:rsidR="00366847">
        <w:rPr>
          <w:rFonts w:cs="B Zar" w:hint="cs"/>
          <w:b/>
          <w:bCs/>
          <w:sz w:val="24"/>
          <w:szCs w:val="24"/>
          <w:rtl/>
          <w:lang w:bidi="fa-IR"/>
        </w:rPr>
        <w:t xml:space="preserve"> و </w:t>
      </w:r>
      <w:r w:rsidR="00A51D44">
        <w:rPr>
          <w:rFonts w:cs="B Zar" w:hint="cs"/>
          <w:b/>
          <w:bCs/>
          <w:sz w:val="24"/>
          <w:szCs w:val="24"/>
          <w:rtl/>
          <w:lang w:bidi="fa-IR"/>
        </w:rPr>
        <w:t>فناورانه</w:t>
      </w:r>
    </w:p>
    <w:p w:rsidR="00735E47" w:rsidRDefault="00735E47" w:rsidP="00A51D44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35E47">
        <w:rPr>
          <w:rFonts w:cs="B Zar" w:hint="cs"/>
          <w:b/>
          <w:bCs/>
          <w:sz w:val="24"/>
          <w:szCs w:val="24"/>
          <w:rtl/>
          <w:lang w:bidi="fa-IR"/>
        </w:rPr>
        <w:t xml:space="preserve">طرح شهید احمدی روشن </w:t>
      </w:r>
    </w:p>
    <w:tbl>
      <w:tblPr>
        <w:tblStyle w:val="TableGrid"/>
        <w:tblpPr w:leftFromText="180" w:rightFromText="180" w:vertAnchor="text" w:horzAnchor="margin" w:tblpXSpec="center" w:tblpY="210"/>
        <w:bidiVisual/>
        <w:tblW w:w="10050" w:type="dxa"/>
        <w:tblLayout w:type="fixed"/>
        <w:tblLook w:val="04A0" w:firstRow="1" w:lastRow="0" w:firstColumn="1" w:lastColumn="0" w:noHBand="0" w:noVBand="1"/>
      </w:tblPr>
      <w:tblGrid>
        <w:gridCol w:w="10050"/>
      </w:tblGrid>
      <w:tr w:rsidR="009874F3" w:rsidRPr="00F92D76" w:rsidTr="00161FFA">
        <w:trPr>
          <w:trHeight w:val="1247"/>
        </w:trPr>
        <w:tc>
          <w:tcPr>
            <w:tcW w:w="10050" w:type="dxa"/>
            <w:vAlign w:val="center"/>
          </w:tcPr>
          <w:p w:rsidR="009874F3" w:rsidRPr="00320F5E" w:rsidRDefault="009874F3" w:rsidP="009874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:rsidR="009874F3" w:rsidRPr="00A775D9" w:rsidRDefault="009874F3" w:rsidP="009874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1- </w:t>
            </w:r>
            <w:r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شرکت (سازمان): </w:t>
            </w:r>
            <w:r w:rsidRPr="00A775D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</w:t>
            </w:r>
          </w:p>
          <w:p w:rsidR="009874F3" w:rsidRPr="00A775D9" w:rsidRDefault="00AE3695" w:rsidP="009874F3">
            <w:pPr>
              <w:bidi/>
              <w:rPr>
                <w:rFonts w:cs="B Zar"/>
                <w:sz w:val="6"/>
                <w:szCs w:val="6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9525</wp:posOffset>
                      </wp:positionV>
                      <wp:extent cx="230505" cy="149860"/>
                      <wp:effectExtent l="5080" t="5715" r="12065" b="6350"/>
                      <wp:wrapNone/>
                      <wp:docPr id="17605122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ACA56" id="Rectangle 4" o:spid="_x0000_s1026" style="position:absolute;margin-left:184.8pt;margin-top:.75pt;width:18.1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jOCw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cs="B Zar"/>
                <w:b/>
                <w:bCs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0</wp:posOffset>
                      </wp:positionV>
                      <wp:extent cx="230505" cy="149860"/>
                      <wp:effectExtent l="8890" t="7620" r="8255" b="13970"/>
                      <wp:wrapNone/>
                      <wp:docPr id="208853955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295D9" id="Rectangle 5" o:spid="_x0000_s1026" style="position:absolute;margin-left:114.75pt;margin-top:0;width:18.1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"/>
                  </w:pict>
                </mc:Fallback>
              </mc:AlternateConten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2- 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r w:rsidR="009874F3"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مسئله </w: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(مطابق با ماده 7 شیوه نامه طرح شهید احمدی روشن)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874F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الویت محور</w:t>
            </w:r>
            <w:r w:rsidR="009874F3" w:rsidRPr="00A775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تقاضامحور</w:t>
            </w:r>
          </w:p>
          <w:p w:rsidR="009874F3" w:rsidRPr="0018686E" w:rsidRDefault="009874F3" w:rsidP="009874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9874F3" w:rsidRPr="00F92D76" w:rsidTr="00161FFA">
        <w:trPr>
          <w:trHeight w:val="714"/>
        </w:trPr>
        <w:tc>
          <w:tcPr>
            <w:tcW w:w="10050" w:type="dxa"/>
            <w:vAlign w:val="center"/>
          </w:tcPr>
          <w:p w:rsidR="009874F3" w:rsidRPr="009832FB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3- </w:t>
            </w:r>
            <w:r w:rsidRPr="009832F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 (مسائل)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C1F10" w:rsidRPr="00EC1F10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</w:t>
            </w:r>
            <w:r w:rsidR="00EC1F10"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</w:t>
            </w:r>
          </w:p>
          <w:p w:rsidR="009874F3" w:rsidRPr="00161FFA" w:rsidRDefault="009874F3" w:rsidP="00161FF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</w:tc>
      </w:tr>
      <w:tr w:rsidR="009874F3" w:rsidRPr="00F92D76" w:rsidTr="00161FFA">
        <w:trPr>
          <w:trHeight w:val="202"/>
        </w:trPr>
        <w:tc>
          <w:tcPr>
            <w:tcW w:w="10050" w:type="dxa"/>
            <w:vAlign w:val="center"/>
          </w:tcPr>
          <w:p w:rsidR="009874F3" w:rsidRPr="00320F5E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شرح مختصر مسئله:</w:t>
            </w:r>
          </w:p>
          <w:p w:rsidR="009874F3" w:rsidRPr="00F92D76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Pr="00F92D76" w:rsidRDefault="009874F3" w:rsidP="009874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Default="009874F3" w:rsidP="009874F3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Pr="00F92D76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Pr="0068329A" w:rsidRDefault="009874F3" w:rsidP="009874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</w:tc>
      </w:tr>
      <w:tr w:rsidR="009874F3" w:rsidRPr="00F92D76" w:rsidTr="00161FFA">
        <w:trPr>
          <w:trHeight w:val="339"/>
        </w:trPr>
        <w:tc>
          <w:tcPr>
            <w:tcW w:w="10050" w:type="dxa"/>
            <w:vAlign w:val="center"/>
          </w:tcPr>
          <w:p w:rsidR="009874F3" w:rsidRPr="005A796F" w:rsidRDefault="009874F3" w:rsidP="00EC1F10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A796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5- نام مشارکت کننده مالی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="008678C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تامین هزینه</w:t>
            </w:r>
            <w:r w:rsidR="00EC1F1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678C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="00EC1F1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نیروی انسانی و تجهیزاتی)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</w:t>
            </w:r>
          </w:p>
        </w:tc>
      </w:tr>
      <w:tr w:rsidR="009874F3" w:rsidRPr="00F92D76" w:rsidTr="00161FFA">
        <w:trPr>
          <w:trHeight w:val="3450"/>
        </w:trPr>
        <w:tc>
          <w:tcPr>
            <w:tcW w:w="10050" w:type="dxa"/>
            <w:vAlign w:val="center"/>
          </w:tcPr>
          <w:p w:rsidR="009874F3" w:rsidRPr="0018686E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6- </w:t>
            </w:r>
            <w:r w:rsidRPr="001868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حوزۀ فعالیت: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  <w:p w:rsidR="009874F3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7-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حوزۀ تخصصی مسئله </w:t>
            </w:r>
            <w:r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:rsidR="009874F3" w:rsidRPr="009832FB" w:rsidRDefault="009874F3" w:rsidP="009874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برق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مکانیک و هوافضا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مهندسی شیمی و مواد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 xml:space="preserve">    ؛    کامپیوتر و فنّاوری اطلاعات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8329A">
              <w:rPr>
                <w:rFonts w:cs="B Zar" w:hint="cs"/>
                <w:rtl/>
                <w:lang w:bidi="fa-IR"/>
              </w:rPr>
              <w:t>؛   سایر (عنوان):...................................................</w:t>
            </w: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ریاضیات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کشاورزی و محیط‌زیست: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68329A">
              <w:rPr>
                <w:rFonts w:cs="B Zar" w:hint="cs"/>
                <w:rtl/>
                <w:lang w:bidi="fa-IR"/>
              </w:rPr>
              <w:t>کشاورزی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    علوم دامی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زیست فناوری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:rsidR="009874F3" w:rsidRPr="0068329A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68329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ادبیات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حقوق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جامعه‌شناسی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:rsidR="009874F3" w:rsidRDefault="009874F3" w:rsidP="009874F3">
            <w:pPr>
              <w:pStyle w:val="ListParagraph"/>
              <w:numPr>
                <w:ilvl w:val="0"/>
                <w:numId w:val="3"/>
              </w:numPr>
              <w:bidi/>
              <w:ind w:left="340" w:hanging="18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8329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68329A">
              <w:rPr>
                <w:rFonts w:cs="B Zar" w:hint="cs"/>
                <w:rtl/>
                <w:lang w:bidi="fa-IR"/>
              </w:rPr>
              <w:t>هنر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68329A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68329A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9874F3" w:rsidRPr="00F92D76" w:rsidTr="00161FFA">
        <w:trPr>
          <w:trHeight w:val="440"/>
        </w:trPr>
        <w:tc>
          <w:tcPr>
            <w:tcW w:w="10050" w:type="dxa"/>
            <w:vAlign w:val="center"/>
          </w:tcPr>
          <w:p w:rsidR="009874F3" w:rsidRPr="009A0D43" w:rsidRDefault="009874F3" w:rsidP="008C00CB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A0D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8- رشته های پیشنهادی</w:t>
            </w:r>
            <w:r w:rsidR="003668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مورد نیاز</w:t>
            </w:r>
            <w:r w:rsidRPr="009A0D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استاد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8C00C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97F83">
              <w:rPr>
                <w:rFonts w:cs="B Zar" w:hint="cs"/>
                <w:rtl/>
                <w:lang w:bidi="fa-IR"/>
              </w:rPr>
              <w:t>.............................</w:t>
            </w:r>
          </w:p>
        </w:tc>
      </w:tr>
      <w:tr w:rsidR="009874F3" w:rsidRPr="00F92D76" w:rsidTr="00161FFA">
        <w:trPr>
          <w:trHeight w:val="440"/>
        </w:trPr>
        <w:tc>
          <w:tcPr>
            <w:tcW w:w="10050" w:type="dxa"/>
            <w:vAlign w:val="center"/>
          </w:tcPr>
          <w:p w:rsidR="009874F3" w:rsidRPr="009A0D4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برآورد هزینۀ تجهیزاتی موردنیاز طرح: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68329A">
              <w:rPr>
                <w:rFonts w:cs="B Zar" w:hint="cs"/>
                <w:rtl/>
                <w:lang w:bidi="fa-IR"/>
              </w:rPr>
              <w:t>....................... میلیون ریال</w:t>
            </w:r>
          </w:p>
        </w:tc>
      </w:tr>
      <w:tr w:rsidR="009874F3" w:rsidRPr="00F92D76" w:rsidTr="00C01CFF">
        <w:trPr>
          <w:trHeight w:val="1230"/>
        </w:trPr>
        <w:tc>
          <w:tcPr>
            <w:tcW w:w="10050" w:type="dxa"/>
            <w:vAlign w:val="center"/>
          </w:tcPr>
          <w:p w:rsidR="009874F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10-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خروجی</w:t>
            </w:r>
            <w:r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موردانتظار:</w:t>
            </w:r>
          </w:p>
          <w:p w:rsidR="009874F3" w:rsidRPr="00F92D76" w:rsidRDefault="009874F3" w:rsidP="009874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9874F3" w:rsidRPr="00D71643" w:rsidRDefault="009874F3" w:rsidP="009874F3">
            <w:pPr>
              <w:bidi/>
              <w:rPr>
                <w:rFonts w:cs="B Zar"/>
                <w:rtl/>
                <w:lang w:bidi="fa-IR"/>
              </w:rPr>
            </w:pPr>
            <w:r w:rsidRPr="001868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</w:tc>
      </w:tr>
      <w:tr w:rsidR="009874F3" w:rsidRPr="00F92D76" w:rsidTr="00161FFA">
        <w:trPr>
          <w:trHeight w:val="881"/>
        </w:trPr>
        <w:tc>
          <w:tcPr>
            <w:tcW w:w="10050" w:type="dxa"/>
            <w:vAlign w:val="center"/>
          </w:tcPr>
          <w:p w:rsidR="009874F3" w:rsidRDefault="009874F3" w:rsidP="009874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11-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شماره تماس (تلفن همراه) فرد رابط شرکت برای دریافت اطلاعات تکمیلی و یا دعوت در جلس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 مرتبط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874F3" w:rsidRPr="00320F5E" w:rsidRDefault="009874F3" w:rsidP="009874F3">
            <w:pPr>
              <w:bidi/>
              <w:ind w:firstLine="250"/>
              <w:rPr>
                <w:rFonts w:cs="B Zar"/>
                <w:sz w:val="4"/>
                <w:szCs w:val="4"/>
                <w:rtl/>
                <w:lang w:bidi="fa-IR"/>
              </w:rPr>
            </w:pPr>
          </w:p>
          <w:p w:rsidR="009874F3" w:rsidRPr="00D71643" w:rsidRDefault="009874F3" w:rsidP="009874F3">
            <w:pPr>
              <w:bidi/>
              <w:ind w:firstLine="25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و نام خانوادگی: .........................................                  </w:t>
            </w:r>
            <w:r w:rsidR="004C698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شماره همراه: ...............................................</w:t>
            </w:r>
          </w:p>
        </w:tc>
      </w:tr>
      <w:tr w:rsidR="009874F3" w:rsidRPr="00F92D76" w:rsidTr="00092777">
        <w:trPr>
          <w:trHeight w:val="938"/>
        </w:trPr>
        <w:tc>
          <w:tcPr>
            <w:tcW w:w="10050" w:type="dxa"/>
            <w:vAlign w:val="center"/>
          </w:tcPr>
          <w:p w:rsidR="009874F3" w:rsidRDefault="009874F3" w:rsidP="004C698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D7164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12- </w:t>
            </w:r>
            <w:r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 خبره پیشنهادی </w:t>
            </w:r>
            <w:r w:rsidRPr="004C69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(مطابق با ماده 6 شیوه نامه طرح شهید احمدی روشن؛ درصورت تمایل):</w:t>
            </w:r>
          </w:p>
          <w:p w:rsidR="004C6986" w:rsidRDefault="004C6986" w:rsidP="004C698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استاد</w:t>
            </w:r>
            <w:r w:rsidRPr="00320F5E">
              <w:rPr>
                <w:rFonts w:cs="B Zar" w:hint="cs"/>
                <w:sz w:val="20"/>
                <w:szCs w:val="20"/>
                <w:rtl/>
                <w:lang w:bidi="fa-IR"/>
              </w:rPr>
              <w:t>: .........................................                             شماره همراه: ...............................................</w:t>
            </w:r>
          </w:p>
          <w:p w:rsidR="009874F3" w:rsidRPr="00320F5E" w:rsidRDefault="009874F3" w:rsidP="009874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</w:tbl>
    <w:p w:rsidR="009874F3" w:rsidRDefault="009874F3" w:rsidP="009874F3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3C5F0E" w:rsidRPr="007C3D22" w:rsidRDefault="003C5F0E" w:rsidP="003C5F0E">
      <w:pPr>
        <w:shd w:val="clear" w:color="auto" w:fill="D6E3BC" w:themeFill="accent3" w:themeFillTint="66"/>
        <w:bidi/>
        <w:spacing w:after="12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7C3D22">
        <w:rPr>
          <w:rFonts w:cs="B Zar" w:hint="cs"/>
          <w:b/>
          <w:bCs/>
          <w:sz w:val="24"/>
          <w:szCs w:val="24"/>
          <w:rtl/>
        </w:rPr>
        <w:t>(</w:t>
      </w:r>
      <w:r>
        <w:rPr>
          <w:rFonts w:cs="B Zar" w:hint="cs"/>
          <w:b/>
          <w:bCs/>
          <w:sz w:val="24"/>
          <w:szCs w:val="24"/>
          <w:rtl/>
        </w:rPr>
        <w:t>لطفاً</w:t>
      </w:r>
      <w:r w:rsidRPr="007C3D22">
        <w:rPr>
          <w:rFonts w:cs="B Zar" w:hint="cs"/>
          <w:b/>
          <w:bCs/>
          <w:sz w:val="24"/>
          <w:szCs w:val="24"/>
          <w:rtl/>
        </w:rPr>
        <w:t xml:space="preserve"> به منظور آشنایی</w:t>
      </w:r>
      <w:r>
        <w:rPr>
          <w:rFonts w:cs="B Zar" w:hint="cs"/>
          <w:b/>
          <w:bCs/>
          <w:sz w:val="24"/>
          <w:szCs w:val="24"/>
          <w:rtl/>
        </w:rPr>
        <w:t xml:space="preserve"> بیشتر</w:t>
      </w:r>
      <w:r w:rsidRPr="007C3D22">
        <w:rPr>
          <w:rFonts w:cs="B Zar" w:hint="cs"/>
          <w:b/>
          <w:bCs/>
          <w:sz w:val="24"/>
          <w:szCs w:val="24"/>
          <w:rtl/>
        </w:rPr>
        <w:t xml:space="preserve"> با طرح، </w:t>
      </w:r>
      <w:r>
        <w:rPr>
          <w:rFonts w:cs="B Zar" w:hint="cs"/>
          <w:b/>
          <w:bCs/>
          <w:sz w:val="24"/>
          <w:szCs w:val="24"/>
          <w:rtl/>
        </w:rPr>
        <w:t xml:space="preserve">شیوه نامه مورد مطالعه </w:t>
      </w:r>
      <w:r w:rsidRPr="007C3D22">
        <w:rPr>
          <w:rFonts w:cs="B Zar" w:hint="cs"/>
          <w:b/>
          <w:bCs/>
          <w:sz w:val="24"/>
          <w:szCs w:val="24"/>
          <w:rtl/>
        </w:rPr>
        <w:t>قرار گرفته شود).</w:t>
      </w:r>
    </w:p>
    <w:p w:rsidR="00517285" w:rsidRDefault="00D169A2" w:rsidP="003C5F0E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>بخش</w:t>
      </w:r>
      <w:r w:rsidR="009837C8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>ی</w:t>
      </w:r>
      <w:r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 xml:space="preserve"> از </w:t>
      </w:r>
      <w:r w:rsidR="008C00CB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>ماده</w:t>
      </w:r>
      <w:r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 xml:space="preserve"> 6 </w:t>
      </w:r>
      <w:r w:rsidR="0034150D"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 xml:space="preserve"> و 7 </w:t>
      </w:r>
      <w:r w:rsidRPr="0034150D">
        <w:rPr>
          <w:rFonts w:cs="B Zar" w:hint="cs"/>
          <w:b/>
          <w:bCs/>
          <w:sz w:val="20"/>
          <w:szCs w:val="20"/>
          <w:highlight w:val="yellow"/>
          <w:rtl/>
          <w:lang w:bidi="fa-IR"/>
        </w:rPr>
        <w:t>شیوه نامه طرح شهید احمدی روشن:</w:t>
      </w:r>
    </w:p>
    <w:p w:rsidR="0034150D" w:rsidRDefault="0034150D" w:rsidP="0034150D">
      <w:pPr>
        <w:bidi/>
        <w:rPr>
          <w:rFonts w:cs="B Zar"/>
          <w:b/>
          <w:bCs/>
          <w:sz w:val="20"/>
          <w:szCs w:val="20"/>
          <w:rtl/>
          <w:lang w:bidi="fa-IR"/>
        </w:rPr>
      </w:pPr>
    </w:p>
    <w:p w:rsidR="00D169A2" w:rsidRDefault="00D169A2" w:rsidP="00D169A2">
      <w:pPr>
        <w:bidi/>
        <w:spacing w:after="0" w:line="240" w:lineRule="auto"/>
        <w:ind w:left="26"/>
        <w:jc w:val="lowKashida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 xml:space="preserve">مادة 6: شرایط و وظایف هر یک از </w:t>
      </w:r>
      <w:r w:rsidRPr="008608CE">
        <w:rPr>
          <w:rFonts w:cs="B Zar" w:hint="cs"/>
          <w:b/>
          <w:bCs/>
          <w:sz w:val="26"/>
          <w:szCs w:val="26"/>
          <w:rtl/>
        </w:rPr>
        <w:t>راهبران</w:t>
      </w:r>
    </w:p>
    <w:p w:rsidR="00D169A2" w:rsidRPr="0022465F" w:rsidRDefault="00D169A2" w:rsidP="00D169A2">
      <w:pPr>
        <w:bidi/>
        <w:spacing w:after="0" w:line="240" w:lineRule="auto"/>
        <w:ind w:left="-46"/>
        <w:jc w:val="lowKashida"/>
        <w:rPr>
          <w:rFonts w:cs="B Zar"/>
          <w:b/>
          <w:bCs/>
          <w:sz w:val="4"/>
          <w:szCs w:val="4"/>
          <w:rtl/>
        </w:rPr>
      </w:pPr>
    </w:p>
    <w:p w:rsidR="00D169A2" w:rsidRPr="009541E6" w:rsidRDefault="00D169A2" w:rsidP="00D169A2">
      <w:pPr>
        <w:bidi/>
        <w:spacing w:after="0" w:line="240" w:lineRule="auto"/>
        <w:jc w:val="lowKashida"/>
        <w:rPr>
          <w:rFonts w:cs="B Zar"/>
          <w:spacing w:val="-4"/>
          <w:sz w:val="4"/>
          <w:szCs w:val="4"/>
          <w:rtl/>
        </w:rPr>
      </w:pPr>
    </w:p>
    <w:p w:rsidR="00D169A2" w:rsidRPr="00EF3D86" w:rsidRDefault="00D169A2" w:rsidP="00D169A2">
      <w:pPr>
        <w:bidi/>
        <w:spacing w:after="0" w:line="240" w:lineRule="auto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6ـ1.</w:t>
      </w:r>
      <w:r w:rsidRPr="00EF3D86">
        <w:rPr>
          <w:rFonts w:cs="B Zar" w:hint="cs"/>
          <w:b/>
          <w:bCs/>
          <w:sz w:val="24"/>
          <w:szCs w:val="24"/>
          <w:rtl/>
        </w:rPr>
        <w:t xml:space="preserve"> شرایط</w:t>
      </w:r>
      <w:r>
        <w:rPr>
          <w:rFonts w:cs="B Zar" w:hint="cs"/>
          <w:b/>
          <w:bCs/>
          <w:sz w:val="24"/>
          <w:szCs w:val="24"/>
          <w:rtl/>
        </w:rPr>
        <w:t xml:space="preserve"> راهبر</w:t>
      </w:r>
    </w:p>
    <w:p w:rsidR="00D169A2" w:rsidRPr="009541E6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 w:rsidRPr="009541E6">
        <w:rPr>
          <w:rFonts w:cs="B Zar" w:hint="cs"/>
          <w:spacing w:val="-4"/>
          <w:sz w:val="26"/>
          <w:szCs w:val="26"/>
          <w:rtl/>
        </w:rPr>
        <w:t xml:space="preserve">الف. حُسن سابقه در انجام پروژه‌های علمی ـ صنعتی؛ </w:t>
      </w:r>
    </w:p>
    <w:p w:rsidR="00D169A2" w:rsidRPr="009541E6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>
        <w:rPr>
          <w:rFonts w:cs="B Zar" w:hint="cs"/>
          <w:spacing w:val="-4"/>
          <w:sz w:val="26"/>
          <w:szCs w:val="26"/>
          <w:rtl/>
        </w:rPr>
        <w:t>ب. تجربة کافی در حوزة تربیت،</w:t>
      </w:r>
      <w:r w:rsidRPr="009541E6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>توانمندسازی</w:t>
      </w:r>
      <w:r w:rsidRPr="009541E6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 xml:space="preserve">و مهارت‏افزایی </w:t>
      </w:r>
      <w:r w:rsidRPr="009541E6">
        <w:rPr>
          <w:rFonts w:cs="B Zar" w:hint="cs"/>
          <w:spacing w:val="-4"/>
          <w:sz w:val="26"/>
          <w:szCs w:val="26"/>
          <w:rtl/>
        </w:rPr>
        <w:t>دانشجویان</w:t>
      </w:r>
      <w:r>
        <w:rPr>
          <w:rFonts w:cs="B Zar" w:hint="cs"/>
          <w:spacing w:val="-4"/>
          <w:sz w:val="26"/>
          <w:szCs w:val="26"/>
          <w:rtl/>
        </w:rPr>
        <w:t xml:space="preserve"> و دانش‏آموختگان</w:t>
      </w:r>
      <w:r w:rsidRPr="009541E6">
        <w:rPr>
          <w:rFonts w:cs="B Zar" w:hint="cs"/>
          <w:spacing w:val="-4"/>
          <w:sz w:val="26"/>
          <w:szCs w:val="26"/>
          <w:rtl/>
        </w:rPr>
        <w:t>؛</w:t>
      </w:r>
    </w:p>
    <w:p w:rsidR="00D169A2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 w:rsidRPr="009541E6">
        <w:rPr>
          <w:rFonts w:cs="B Zar" w:hint="cs"/>
          <w:spacing w:val="-4"/>
          <w:sz w:val="26"/>
          <w:szCs w:val="26"/>
          <w:rtl/>
        </w:rPr>
        <w:t>ج. توانمند در مدیریت فعالیت‌های تیمی و گروهی؛</w:t>
      </w:r>
    </w:p>
    <w:p w:rsidR="00D169A2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 w:rsidRPr="009541E6">
        <w:rPr>
          <w:rFonts w:cs="B Zar" w:hint="cs"/>
          <w:spacing w:val="-4"/>
          <w:sz w:val="26"/>
          <w:szCs w:val="26"/>
          <w:rtl/>
        </w:rPr>
        <w:t>د. متعهد و علاقه‌مند به شرکت در طرح</w:t>
      </w:r>
    </w:p>
    <w:p w:rsidR="00D169A2" w:rsidRDefault="00D169A2" w:rsidP="00D169A2">
      <w:pPr>
        <w:bidi/>
        <w:spacing w:after="0" w:line="240" w:lineRule="auto"/>
        <w:ind w:left="237" w:firstLine="149"/>
        <w:jc w:val="lowKashida"/>
        <w:rPr>
          <w:rFonts w:cs="B Zar"/>
          <w:spacing w:val="-4"/>
          <w:sz w:val="26"/>
          <w:szCs w:val="26"/>
          <w:rtl/>
        </w:rPr>
      </w:pPr>
      <w:r>
        <w:rPr>
          <w:rFonts w:cs="B Zar" w:hint="cs"/>
          <w:spacing w:val="-4"/>
          <w:sz w:val="26"/>
          <w:szCs w:val="26"/>
          <w:rtl/>
        </w:rPr>
        <w:t>.......</w:t>
      </w:r>
    </w:p>
    <w:p w:rsidR="00D169A2" w:rsidRDefault="00D169A2" w:rsidP="0034150D">
      <w:pPr>
        <w:bidi/>
        <w:spacing w:after="0" w:line="240" w:lineRule="auto"/>
        <w:ind w:left="566" w:hanging="566"/>
        <w:jc w:val="lowKashida"/>
        <w:rPr>
          <w:rFonts w:cs="B Zar"/>
          <w:b/>
          <w:bCs/>
          <w:sz w:val="26"/>
          <w:szCs w:val="26"/>
          <w:rtl/>
        </w:rPr>
      </w:pPr>
      <w:r w:rsidRPr="00216E23">
        <w:rPr>
          <w:rFonts w:cs="B Zar" w:hint="cs"/>
          <w:b/>
          <w:bCs/>
          <w:sz w:val="26"/>
          <w:szCs w:val="26"/>
          <w:rtl/>
        </w:rPr>
        <w:t xml:space="preserve">مادة </w:t>
      </w:r>
      <w:r>
        <w:rPr>
          <w:rFonts w:cs="B Zar" w:hint="cs"/>
          <w:b/>
          <w:bCs/>
          <w:sz w:val="26"/>
          <w:szCs w:val="26"/>
          <w:rtl/>
        </w:rPr>
        <w:t>7</w:t>
      </w:r>
      <w:r w:rsidRPr="00216E23">
        <w:rPr>
          <w:rFonts w:cs="B Zar" w:hint="cs"/>
          <w:b/>
          <w:bCs/>
          <w:sz w:val="26"/>
          <w:szCs w:val="26"/>
          <w:rtl/>
        </w:rPr>
        <w:t>: پیشنهاده‌ها</w:t>
      </w:r>
    </w:p>
    <w:p w:rsidR="00D169A2" w:rsidRPr="00FE66FE" w:rsidRDefault="00D169A2" w:rsidP="0034150D">
      <w:pPr>
        <w:bidi/>
        <w:spacing w:after="0" w:line="240" w:lineRule="auto"/>
        <w:jc w:val="lowKashida"/>
        <w:rPr>
          <w:rFonts w:cs="B Zar"/>
          <w:b/>
          <w:bCs/>
          <w:sz w:val="4"/>
          <w:szCs w:val="4"/>
          <w:rtl/>
        </w:rPr>
      </w:pPr>
    </w:p>
    <w:p w:rsidR="00D169A2" w:rsidRPr="0025527B" w:rsidRDefault="00D169A2" w:rsidP="0034150D">
      <w:pPr>
        <w:bidi/>
        <w:spacing w:after="0" w:line="240" w:lineRule="auto"/>
        <w:jc w:val="lowKashida"/>
        <w:rPr>
          <w:rFonts w:cs="B Zar"/>
          <w:spacing w:val="-4"/>
          <w:sz w:val="26"/>
          <w:szCs w:val="26"/>
        </w:rPr>
      </w:pPr>
      <w:r>
        <w:rPr>
          <w:rFonts w:cs="B Zar" w:hint="cs"/>
          <w:spacing w:val="-4"/>
          <w:sz w:val="26"/>
          <w:szCs w:val="26"/>
          <w:rtl/>
        </w:rPr>
        <w:t xml:space="preserve">7ـ1. </w:t>
      </w:r>
      <w:r w:rsidRPr="0025527B">
        <w:rPr>
          <w:rFonts w:cs="B Zar" w:hint="cs"/>
          <w:spacing w:val="-4"/>
          <w:sz w:val="26"/>
          <w:szCs w:val="26"/>
          <w:rtl/>
        </w:rPr>
        <w:t>در تدوین پیشنهاده‌ها، لازم است نکات زیر در نظر</w:t>
      </w:r>
      <w:r>
        <w:rPr>
          <w:rFonts w:cs="B Zar" w:hint="cs"/>
          <w:spacing w:val="-4"/>
          <w:sz w:val="26"/>
          <w:szCs w:val="26"/>
          <w:rtl/>
        </w:rPr>
        <w:t xml:space="preserve"> </w:t>
      </w:r>
      <w:r w:rsidRPr="0025527B">
        <w:rPr>
          <w:rFonts w:cs="B Zar" w:hint="cs"/>
          <w:spacing w:val="-4"/>
          <w:sz w:val="26"/>
          <w:szCs w:val="26"/>
          <w:rtl/>
        </w:rPr>
        <w:t>گرفته شود:</w:t>
      </w:r>
    </w:p>
    <w:p w:rsidR="00D169A2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z w:val="26"/>
          <w:szCs w:val="26"/>
          <w:rtl/>
        </w:rPr>
      </w:pPr>
      <w:r>
        <w:rPr>
          <w:rFonts w:cs="B Zar" w:hint="cs"/>
          <w:spacing w:val="-4"/>
          <w:sz w:val="26"/>
          <w:szCs w:val="26"/>
          <w:rtl/>
        </w:rPr>
        <w:t xml:space="preserve">الف. </w:t>
      </w:r>
      <w:r w:rsidRPr="007A377B">
        <w:rPr>
          <w:rFonts w:cs="B Zar" w:hint="cs"/>
          <w:spacing w:val="-4"/>
          <w:sz w:val="26"/>
          <w:szCs w:val="26"/>
          <w:rtl/>
        </w:rPr>
        <w:t>در افزایش توانمندی</w:t>
      </w:r>
      <w:r>
        <w:rPr>
          <w:rFonts w:cs="B Zar" w:hint="cs"/>
          <w:spacing w:val="-4"/>
          <w:sz w:val="26"/>
          <w:szCs w:val="26"/>
          <w:rtl/>
        </w:rPr>
        <w:t>‌</w:t>
      </w:r>
      <w:r w:rsidRPr="007A377B">
        <w:rPr>
          <w:rFonts w:cs="B Zar" w:hint="cs"/>
          <w:spacing w:val="-4"/>
          <w:sz w:val="26"/>
          <w:szCs w:val="26"/>
          <w:rtl/>
        </w:rPr>
        <w:t xml:space="preserve">های </w:t>
      </w:r>
      <w:r>
        <w:rPr>
          <w:rFonts w:cs="B Zar" w:hint="cs"/>
          <w:spacing w:val="-4"/>
          <w:sz w:val="26"/>
          <w:szCs w:val="26"/>
          <w:rtl/>
        </w:rPr>
        <w:t xml:space="preserve">اعضای هسته </w:t>
      </w:r>
      <w:r w:rsidRPr="007A377B">
        <w:rPr>
          <w:rFonts w:cs="B Zar" w:hint="cs"/>
          <w:spacing w:val="-4"/>
          <w:sz w:val="26"/>
          <w:szCs w:val="26"/>
          <w:rtl/>
        </w:rPr>
        <w:t>م</w:t>
      </w:r>
      <w:r>
        <w:rPr>
          <w:rFonts w:cs="B Zar" w:hint="cs"/>
          <w:spacing w:val="-4"/>
          <w:sz w:val="26"/>
          <w:szCs w:val="26"/>
          <w:rtl/>
        </w:rPr>
        <w:t>ؤ</w:t>
      </w:r>
      <w:r w:rsidRPr="007A377B">
        <w:rPr>
          <w:rFonts w:cs="B Zar" w:hint="cs"/>
          <w:spacing w:val="-4"/>
          <w:sz w:val="26"/>
          <w:szCs w:val="26"/>
          <w:rtl/>
        </w:rPr>
        <w:t>ثر باشد</w:t>
      </w:r>
      <w:r>
        <w:rPr>
          <w:rFonts w:cs="B Zar" w:hint="cs"/>
          <w:spacing w:val="-4"/>
          <w:sz w:val="26"/>
          <w:szCs w:val="26"/>
          <w:rtl/>
        </w:rPr>
        <w:t>؛</w:t>
      </w:r>
    </w:p>
    <w:p w:rsidR="00D169A2" w:rsidRPr="00BC20F6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6"/>
          <w:sz w:val="26"/>
          <w:szCs w:val="26"/>
        </w:rPr>
      </w:pPr>
      <w:r w:rsidRPr="00BC20F6">
        <w:rPr>
          <w:rFonts w:cs="B Zar" w:hint="cs"/>
          <w:spacing w:val="-6"/>
          <w:sz w:val="26"/>
          <w:szCs w:val="26"/>
          <w:rtl/>
        </w:rPr>
        <w:t>ب. دانش‌محور بوده، برای حل مشکل مبتلابه در جامعه طرح شده باشد و از شفافیت کافی برای اعضای هسته برخوردار باشد؛</w:t>
      </w:r>
    </w:p>
    <w:p w:rsidR="00D169A2" w:rsidRPr="00684A24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4"/>
          <w:sz w:val="26"/>
          <w:szCs w:val="26"/>
        </w:rPr>
      </w:pPr>
      <w:r>
        <w:rPr>
          <w:rFonts w:cs="B Zar" w:hint="cs"/>
          <w:spacing w:val="-4"/>
          <w:sz w:val="26"/>
          <w:szCs w:val="26"/>
          <w:rtl/>
        </w:rPr>
        <w:t xml:space="preserve">ج. </w:t>
      </w:r>
      <w:r w:rsidRPr="00684A24">
        <w:rPr>
          <w:rFonts w:cs="B Zar" w:hint="cs"/>
          <w:spacing w:val="-4"/>
          <w:sz w:val="26"/>
          <w:szCs w:val="26"/>
          <w:rtl/>
        </w:rPr>
        <w:t>هر</w:t>
      </w:r>
      <w:r>
        <w:rPr>
          <w:rFonts w:cs="B Zar" w:hint="cs"/>
          <w:spacing w:val="-4"/>
          <w:sz w:val="26"/>
          <w:szCs w:val="26"/>
          <w:rtl/>
        </w:rPr>
        <w:t xml:space="preserve"> عضو هسته حداقل به </w:t>
      </w:r>
      <w:r w:rsidRPr="000B4AF2">
        <w:rPr>
          <w:rFonts w:cs="B Zar" w:hint="cs"/>
          <w:spacing w:val="-4"/>
          <w:sz w:val="26"/>
          <w:szCs w:val="26"/>
          <w:rtl/>
        </w:rPr>
        <w:t>طور متوسط 15 تا 25 ساعت</w:t>
      </w:r>
      <w:r w:rsidRPr="000F4E91">
        <w:rPr>
          <w:rFonts w:cs="B Zar" w:hint="cs"/>
          <w:spacing w:val="-4"/>
          <w:sz w:val="26"/>
          <w:szCs w:val="26"/>
          <w:rtl/>
        </w:rPr>
        <w:t xml:space="preserve"> </w:t>
      </w:r>
      <w:r w:rsidRPr="00684A24">
        <w:rPr>
          <w:rFonts w:cs="B Zar" w:hint="cs"/>
          <w:spacing w:val="-4"/>
          <w:sz w:val="26"/>
          <w:szCs w:val="26"/>
          <w:rtl/>
        </w:rPr>
        <w:t>در هفته تعهد کاری داشته باشد</w:t>
      </w:r>
      <w:r>
        <w:rPr>
          <w:rFonts w:cs="B Zar" w:hint="cs"/>
          <w:spacing w:val="-4"/>
          <w:sz w:val="26"/>
          <w:szCs w:val="26"/>
          <w:rtl/>
        </w:rPr>
        <w:t>؛</w:t>
      </w:r>
    </w:p>
    <w:p w:rsidR="00D169A2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4"/>
          <w:sz w:val="26"/>
          <w:szCs w:val="26"/>
        </w:rPr>
      </w:pPr>
      <w:r>
        <w:rPr>
          <w:rFonts w:cs="B Zar" w:hint="cs"/>
          <w:spacing w:val="-4"/>
          <w:sz w:val="26"/>
          <w:szCs w:val="26"/>
          <w:rtl/>
        </w:rPr>
        <w:t xml:space="preserve">د. </w:t>
      </w:r>
      <w:r w:rsidRPr="00684A24">
        <w:rPr>
          <w:rFonts w:cs="B Zar"/>
          <w:spacing w:val="-4"/>
          <w:sz w:val="26"/>
          <w:szCs w:val="26"/>
          <w:rtl/>
        </w:rPr>
        <w:t xml:space="preserve">قابلیت پیگیری و ثمردهی </w:t>
      </w:r>
      <w:r w:rsidRPr="0065338B">
        <w:rPr>
          <w:rFonts w:cs="B Zar" w:hint="cs"/>
          <w:spacing w:val="-4"/>
          <w:sz w:val="26"/>
          <w:szCs w:val="26"/>
          <w:u w:val="single"/>
          <w:rtl/>
        </w:rPr>
        <w:t>طيّ نُه‌ماه</w:t>
      </w:r>
      <w:r w:rsidRPr="00684A24">
        <w:rPr>
          <w:rFonts w:cs="B Zar" w:hint="cs"/>
          <w:spacing w:val="-4"/>
          <w:sz w:val="26"/>
          <w:szCs w:val="26"/>
          <w:rtl/>
        </w:rPr>
        <w:t xml:space="preserve"> را داشته باشد</w:t>
      </w:r>
      <w:r>
        <w:rPr>
          <w:rFonts w:cs="B Zar" w:hint="cs"/>
          <w:spacing w:val="-4"/>
          <w:sz w:val="26"/>
          <w:szCs w:val="26"/>
          <w:rtl/>
        </w:rPr>
        <w:t>؛</w:t>
      </w:r>
    </w:p>
    <w:p w:rsidR="00D169A2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4"/>
          <w:sz w:val="26"/>
          <w:szCs w:val="26"/>
          <w:rtl/>
        </w:rPr>
      </w:pPr>
      <w:r w:rsidRPr="00F15A17">
        <w:rPr>
          <w:rFonts w:cs="B Zar" w:hint="cs"/>
          <w:spacing w:val="-4"/>
          <w:sz w:val="26"/>
          <w:szCs w:val="26"/>
          <w:rtl/>
        </w:rPr>
        <w:t>ه</w:t>
      </w:r>
      <w:r>
        <w:rPr>
          <w:rFonts w:cs="B Zar" w:hint="cs"/>
          <w:spacing w:val="-4"/>
          <w:sz w:val="26"/>
          <w:szCs w:val="26"/>
          <w:rtl/>
        </w:rPr>
        <w:t>ـ .</w:t>
      </w:r>
      <w:r w:rsidRPr="00F15A17">
        <w:rPr>
          <w:rFonts w:cs="B Zar" w:hint="cs"/>
          <w:spacing w:val="-4"/>
          <w:sz w:val="26"/>
          <w:szCs w:val="26"/>
          <w:rtl/>
        </w:rPr>
        <w:t xml:space="preserve"> پیش‌بینی شفاف از </w:t>
      </w:r>
      <w:r>
        <w:rPr>
          <w:rFonts w:cs="B Zar" w:hint="cs"/>
          <w:spacing w:val="-4"/>
          <w:sz w:val="26"/>
          <w:szCs w:val="26"/>
          <w:rtl/>
        </w:rPr>
        <w:t xml:space="preserve">نیروی انسانی، </w:t>
      </w:r>
      <w:r w:rsidRPr="00F15A17">
        <w:rPr>
          <w:rFonts w:cs="B Zar" w:hint="cs"/>
          <w:spacing w:val="-4"/>
          <w:sz w:val="26"/>
          <w:szCs w:val="26"/>
          <w:rtl/>
        </w:rPr>
        <w:t>امکانات</w:t>
      </w:r>
      <w:r>
        <w:rPr>
          <w:rFonts w:cs="B Zar" w:hint="cs"/>
          <w:spacing w:val="-4"/>
          <w:sz w:val="26"/>
          <w:szCs w:val="26"/>
          <w:rtl/>
        </w:rPr>
        <w:t>، تجهیزات و خدمات آزمایشگاهی و سایر ملزومات اجرا داشته باشد.</w:t>
      </w:r>
    </w:p>
    <w:p w:rsidR="00D169A2" w:rsidRPr="000B4AF2" w:rsidRDefault="00D169A2" w:rsidP="0034150D">
      <w:pPr>
        <w:bidi/>
        <w:spacing w:after="0" w:line="240" w:lineRule="auto"/>
        <w:ind w:left="720" w:hanging="341"/>
        <w:jc w:val="lowKashida"/>
        <w:rPr>
          <w:rFonts w:cs="B Zar"/>
          <w:spacing w:val="-4"/>
          <w:sz w:val="8"/>
          <w:szCs w:val="8"/>
          <w:rtl/>
        </w:rPr>
      </w:pPr>
    </w:p>
    <w:p w:rsidR="00D169A2" w:rsidRDefault="00D169A2" w:rsidP="0034150D">
      <w:pPr>
        <w:pStyle w:val="ListParagraph"/>
        <w:bidi/>
        <w:spacing w:after="0" w:line="240" w:lineRule="auto"/>
        <w:ind w:left="379" w:hanging="353"/>
        <w:jc w:val="lowKashida"/>
        <w:rPr>
          <w:rFonts w:cs="B Zar"/>
          <w:spacing w:val="-4"/>
          <w:sz w:val="26"/>
          <w:szCs w:val="26"/>
          <w:rtl/>
        </w:rPr>
      </w:pPr>
      <w:r>
        <w:rPr>
          <w:rFonts w:cs="B Zar" w:hint="cs"/>
          <w:spacing w:val="-4"/>
          <w:sz w:val="26"/>
          <w:szCs w:val="26"/>
          <w:rtl/>
        </w:rPr>
        <w:t xml:space="preserve">7ـ2. </w:t>
      </w:r>
      <w:r w:rsidRPr="005F5FDA">
        <w:rPr>
          <w:rFonts w:cs="B Zar" w:hint="cs"/>
          <w:spacing w:val="-4"/>
          <w:sz w:val="26"/>
          <w:szCs w:val="26"/>
          <w:rtl/>
        </w:rPr>
        <w:t>انواع پیشنهاده‌ها به شرح زير است:</w:t>
      </w:r>
    </w:p>
    <w:p w:rsidR="00D169A2" w:rsidRPr="00BC20F6" w:rsidRDefault="001D7903" w:rsidP="0034150D">
      <w:pPr>
        <w:pStyle w:val="ListParagraph"/>
        <w:bidi/>
        <w:spacing w:after="0" w:line="240" w:lineRule="auto"/>
        <w:ind w:left="656" w:hanging="277"/>
        <w:jc w:val="lowKashida"/>
        <w:rPr>
          <w:rFonts w:cs="B Zar"/>
          <w:spacing w:val="-6"/>
          <w:sz w:val="26"/>
          <w:szCs w:val="26"/>
          <w:rtl/>
        </w:rPr>
      </w:pPr>
      <w:r>
        <w:rPr>
          <w:rFonts w:cs="B Zar" w:hint="cs"/>
          <w:b/>
          <w:bCs/>
          <w:spacing w:val="-6"/>
          <w:rtl/>
        </w:rPr>
        <w:t>الف. الویت محور</w:t>
      </w:r>
      <w:r w:rsidR="00D169A2" w:rsidRPr="00BC20F6">
        <w:rPr>
          <w:rFonts w:cs="B Zar"/>
          <w:b/>
          <w:bCs/>
          <w:spacing w:val="-6"/>
          <w:rtl/>
        </w:rPr>
        <w:t>:</w:t>
      </w:r>
      <w:r w:rsidR="00D169A2" w:rsidRPr="00BC20F6">
        <w:rPr>
          <w:rFonts w:cs="B Zar" w:hint="cs"/>
          <w:spacing w:val="-6"/>
          <w:sz w:val="26"/>
          <w:szCs w:val="26"/>
          <w:rtl/>
        </w:rPr>
        <w:t xml:space="preserve"> پیشنهاده‌هایی که توسط نامزد راهبری در مورد یکی از مسائل اعلامی از سوی بنیاد ملی یا یکی از مسائلی که اولویت‏محور بودن آن توسط شورای راهبری تأیید شده‏است، تدوین می‏شود.  </w:t>
      </w:r>
    </w:p>
    <w:p w:rsidR="00D169A2" w:rsidRDefault="00D169A2" w:rsidP="0034150D">
      <w:pPr>
        <w:pStyle w:val="ListParagraph"/>
        <w:bidi/>
        <w:spacing w:after="0" w:line="240" w:lineRule="auto"/>
        <w:ind w:left="656"/>
        <w:jc w:val="lowKashida"/>
        <w:rPr>
          <w:rFonts w:cs="B Zar"/>
          <w:spacing w:val="-6"/>
          <w:sz w:val="26"/>
          <w:szCs w:val="26"/>
          <w:rtl/>
        </w:rPr>
      </w:pPr>
      <w:r w:rsidRPr="00BC20F6">
        <w:rPr>
          <w:rFonts w:cs="B Zar" w:hint="cs"/>
          <w:spacing w:val="-6"/>
          <w:sz w:val="26"/>
          <w:szCs w:val="26"/>
          <w:rtl/>
        </w:rPr>
        <w:t>این دسته از پیشنهاده‌ها در صورت احراز مفاد بند 7ـ1، پس از داوری تخصصی و موافقت بنیاد ملی (بر اساس ظرفیت هسته‌های طرح)، در فهرست پیشنهاده‌ها قرار می‌گیرند. هر نامزد راهبری می‌تواند حداکثر دو پیشنهاده از این نوع ارائه کند.</w:t>
      </w:r>
    </w:p>
    <w:p w:rsidR="001D7903" w:rsidRDefault="001D7903" w:rsidP="001D7903">
      <w:pPr>
        <w:pStyle w:val="ListParagraph"/>
        <w:bidi/>
        <w:spacing w:after="0" w:line="240" w:lineRule="auto"/>
        <w:ind w:left="656"/>
        <w:jc w:val="lowKashida"/>
        <w:rPr>
          <w:rFonts w:cs="B Zar"/>
          <w:spacing w:val="-6"/>
          <w:sz w:val="26"/>
          <w:szCs w:val="26"/>
          <w:rtl/>
        </w:rPr>
      </w:pPr>
    </w:p>
    <w:p w:rsidR="001D7903" w:rsidRPr="00CB2EE9" w:rsidRDefault="001D7903" w:rsidP="001D7903">
      <w:pPr>
        <w:pStyle w:val="ListParagraph"/>
        <w:bidi/>
        <w:spacing w:after="0" w:line="240" w:lineRule="auto"/>
        <w:ind w:left="1145" w:hanging="766"/>
        <w:jc w:val="lowKashida"/>
        <w:rPr>
          <w:rFonts w:cs="B Zar"/>
          <w:spacing w:val="-4"/>
          <w:sz w:val="26"/>
          <w:szCs w:val="26"/>
          <w:rtl/>
        </w:rPr>
      </w:pPr>
      <w:r w:rsidRPr="001D7903">
        <w:rPr>
          <w:rFonts w:cs="B Zar" w:hint="cs"/>
          <w:b/>
          <w:bCs/>
          <w:spacing w:val="-6"/>
          <w:rtl/>
        </w:rPr>
        <w:t>ب. تقاضا محور</w:t>
      </w:r>
      <w:r>
        <w:rPr>
          <w:rFonts w:cs="B Zar" w:hint="cs"/>
          <w:b/>
          <w:bCs/>
          <w:spacing w:val="-6"/>
          <w:rtl/>
        </w:rPr>
        <w:t>:</w:t>
      </w:r>
      <w:r w:rsidRPr="001D7903">
        <w:rPr>
          <w:rFonts w:cs="B Zar" w:hint="cs"/>
          <w:spacing w:val="-4"/>
          <w:sz w:val="26"/>
          <w:szCs w:val="26"/>
          <w:u w:val="single"/>
          <w:rtl/>
        </w:rPr>
        <w:t xml:space="preserve"> پیشنهاده‌هایی که</w:t>
      </w:r>
      <w:r>
        <w:rPr>
          <w:rFonts w:cs="B Zar" w:hint="cs"/>
          <w:spacing w:val="-4"/>
          <w:sz w:val="26"/>
          <w:szCs w:val="26"/>
          <w:u w:val="single"/>
          <w:rtl/>
        </w:rPr>
        <w:t xml:space="preserve"> برای </w:t>
      </w:r>
      <w:r w:rsidRPr="0065338B">
        <w:rPr>
          <w:rFonts w:cs="B Zar" w:hint="cs"/>
          <w:spacing w:val="-4"/>
          <w:sz w:val="26"/>
          <w:szCs w:val="26"/>
          <w:u w:val="single"/>
          <w:rtl/>
        </w:rPr>
        <w:t xml:space="preserve">مسئله </w:t>
      </w:r>
      <w:r>
        <w:rPr>
          <w:rFonts w:cs="B Zar" w:hint="cs"/>
          <w:spacing w:val="-4"/>
          <w:sz w:val="26"/>
          <w:szCs w:val="26"/>
          <w:u w:val="single"/>
          <w:rtl/>
        </w:rPr>
        <w:t>دارای مشارکت کننده مالی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معرفی شده </w:t>
      </w:r>
      <w:r>
        <w:rPr>
          <w:rFonts w:cs="B Zar" w:hint="cs"/>
          <w:spacing w:val="-4"/>
          <w:sz w:val="26"/>
          <w:szCs w:val="26"/>
          <w:rtl/>
        </w:rPr>
        <w:t>است.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</w:t>
      </w:r>
    </w:p>
    <w:p w:rsidR="001D7903" w:rsidRDefault="001D7903" w:rsidP="001D7903">
      <w:pPr>
        <w:pStyle w:val="ListParagraph"/>
        <w:bidi/>
        <w:spacing w:after="0" w:line="240" w:lineRule="auto"/>
        <w:ind w:left="656"/>
        <w:jc w:val="lowKashida"/>
        <w:rPr>
          <w:rFonts w:cs="B Zar"/>
          <w:spacing w:val="-4"/>
          <w:sz w:val="26"/>
          <w:szCs w:val="26"/>
          <w:rtl/>
        </w:rPr>
      </w:pPr>
      <w:r w:rsidRPr="00CB2EE9">
        <w:rPr>
          <w:rFonts w:cs="B Zar" w:hint="cs"/>
          <w:spacing w:val="-4"/>
          <w:sz w:val="26"/>
          <w:szCs w:val="26"/>
          <w:rtl/>
        </w:rPr>
        <w:t xml:space="preserve">این دسته از پیشنهاده‌ها در صورت </w:t>
      </w:r>
      <w:r>
        <w:rPr>
          <w:rFonts w:cs="B Zar" w:hint="cs"/>
          <w:spacing w:val="-4"/>
          <w:sz w:val="26"/>
          <w:szCs w:val="26"/>
          <w:rtl/>
        </w:rPr>
        <w:t>احراز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>مفاد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بند </w:t>
      </w:r>
      <w:r>
        <w:rPr>
          <w:rFonts w:cs="B Zar" w:hint="cs"/>
          <w:spacing w:val="-4"/>
          <w:sz w:val="26"/>
          <w:szCs w:val="26"/>
          <w:rtl/>
        </w:rPr>
        <w:t>7ـ1،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>پس از داوری تخصصی و موافقت بنیاد، منجر به انعقاد قرارداد (میان بنیاد ملی، حامی، راهبر و کارگزار در صورت لزوم)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</w:t>
      </w:r>
      <w:r>
        <w:rPr>
          <w:rFonts w:cs="B Zar" w:hint="cs"/>
          <w:spacing w:val="-4"/>
          <w:sz w:val="26"/>
          <w:szCs w:val="26"/>
          <w:rtl/>
        </w:rPr>
        <w:t>می‌شود</w:t>
      </w:r>
      <w:r w:rsidRPr="00CB2EE9">
        <w:rPr>
          <w:rFonts w:cs="B Zar" w:hint="cs"/>
          <w:spacing w:val="-4"/>
          <w:sz w:val="26"/>
          <w:szCs w:val="26"/>
          <w:rtl/>
        </w:rPr>
        <w:t>.</w:t>
      </w:r>
      <w:r>
        <w:rPr>
          <w:rFonts w:cs="B Zar" w:hint="cs"/>
          <w:spacing w:val="-4"/>
          <w:sz w:val="26"/>
          <w:szCs w:val="26"/>
          <w:rtl/>
        </w:rPr>
        <w:t xml:space="preserve"> 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هر </w:t>
      </w:r>
      <w:r>
        <w:rPr>
          <w:rFonts w:cs="B Zar" w:hint="cs"/>
          <w:spacing w:val="-4"/>
          <w:sz w:val="26"/>
          <w:szCs w:val="26"/>
          <w:rtl/>
        </w:rPr>
        <w:t xml:space="preserve">نامزد </w:t>
      </w:r>
      <w:r w:rsidRPr="00CB2EE9">
        <w:rPr>
          <w:rFonts w:cs="B Zar" w:hint="cs"/>
          <w:spacing w:val="-4"/>
          <w:sz w:val="26"/>
          <w:szCs w:val="26"/>
          <w:rtl/>
        </w:rPr>
        <w:t>راهبر</w:t>
      </w:r>
      <w:r>
        <w:rPr>
          <w:rFonts w:cs="B Zar" w:hint="cs"/>
          <w:spacing w:val="-4"/>
          <w:sz w:val="26"/>
          <w:szCs w:val="26"/>
          <w:rtl/>
        </w:rPr>
        <w:t>ی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می‌تواند حداکثر </w:t>
      </w:r>
      <w:r>
        <w:rPr>
          <w:rFonts w:cs="B Zar" w:hint="cs"/>
          <w:spacing w:val="-4"/>
          <w:sz w:val="26"/>
          <w:szCs w:val="26"/>
          <w:rtl/>
        </w:rPr>
        <w:t>یک</w:t>
      </w:r>
      <w:r w:rsidRPr="00CB2EE9">
        <w:rPr>
          <w:rFonts w:cs="B Zar" w:hint="cs"/>
          <w:spacing w:val="-4"/>
          <w:sz w:val="26"/>
          <w:szCs w:val="26"/>
          <w:rtl/>
        </w:rPr>
        <w:t xml:space="preserve"> پیشنهاده از این نوع ارائه کند.</w:t>
      </w:r>
    </w:p>
    <w:p w:rsidR="001D7903" w:rsidRDefault="001D7903" w:rsidP="001D7903">
      <w:pPr>
        <w:pStyle w:val="ListParagraph"/>
        <w:bidi/>
        <w:spacing w:after="0" w:line="240" w:lineRule="auto"/>
        <w:ind w:left="656"/>
        <w:jc w:val="lowKashida"/>
        <w:rPr>
          <w:rFonts w:cs="B Zar"/>
          <w:spacing w:val="-6"/>
          <w:sz w:val="26"/>
          <w:szCs w:val="26"/>
          <w:rtl/>
        </w:rPr>
      </w:pPr>
      <w:r>
        <w:rPr>
          <w:rFonts w:cs="B Zar" w:hint="cs"/>
          <w:spacing w:val="-6"/>
          <w:sz w:val="26"/>
          <w:szCs w:val="26"/>
          <w:rtl/>
        </w:rPr>
        <w:t>........</w:t>
      </w:r>
    </w:p>
    <w:p w:rsidR="005B1189" w:rsidRDefault="005B1189" w:rsidP="005B1189">
      <w:pPr>
        <w:pStyle w:val="ListParagraph"/>
        <w:bidi/>
        <w:spacing w:after="0" w:line="240" w:lineRule="auto"/>
        <w:ind w:left="656"/>
        <w:jc w:val="center"/>
        <w:rPr>
          <w:rFonts w:cs="B Titr"/>
          <w:spacing w:val="-6"/>
          <w:sz w:val="24"/>
          <w:szCs w:val="24"/>
          <w:rtl/>
        </w:rPr>
      </w:pPr>
    </w:p>
    <w:p w:rsidR="00BB61D2" w:rsidRPr="00BB61D2" w:rsidRDefault="00BB61D2" w:rsidP="00BB61D2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</w:rPr>
      </w:pPr>
      <w:r w:rsidRPr="00BB61D2">
        <w:rPr>
          <w:rFonts w:ascii="Times New Roman" w:eastAsia="Times New Roman" w:hAnsi="Times New Roman" w:cs="B Titr" w:hint="cs"/>
          <w:sz w:val="24"/>
          <w:szCs w:val="24"/>
          <w:rtl/>
        </w:rPr>
        <w:t>جهت کسب اطلاع بیشتر با جناب آقای یزدی زاده با شماره 37705800 داخلی 267 تماس حاصل فرمایید.</w:t>
      </w:r>
    </w:p>
    <w:sectPr w:rsidR="00BB61D2" w:rsidRPr="00BB61D2" w:rsidSect="00092777">
      <w:pgSz w:w="12240" w:h="15840"/>
      <w:pgMar w:top="709" w:right="1440" w:bottom="284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1C0B" w:rsidRDefault="002B1C0B" w:rsidP="003F6EAC">
      <w:pPr>
        <w:spacing w:after="0" w:line="240" w:lineRule="auto"/>
      </w:pPr>
      <w:r>
        <w:separator/>
      </w:r>
    </w:p>
  </w:endnote>
  <w:endnote w:type="continuationSeparator" w:id="0">
    <w:p w:rsidR="002B1C0B" w:rsidRDefault="002B1C0B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1C0B" w:rsidRDefault="002B1C0B" w:rsidP="003F6EAC">
      <w:pPr>
        <w:spacing w:after="0" w:line="240" w:lineRule="auto"/>
      </w:pPr>
      <w:r>
        <w:separator/>
      </w:r>
    </w:p>
  </w:footnote>
  <w:footnote w:type="continuationSeparator" w:id="0">
    <w:p w:rsidR="002B1C0B" w:rsidRDefault="002B1C0B" w:rsidP="003F6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38C4"/>
    <w:multiLevelType w:val="hybridMultilevel"/>
    <w:tmpl w:val="6D888F10"/>
    <w:lvl w:ilvl="0" w:tplc="28246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597D58E7"/>
    <w:multiLevelType w:val="hybridMultilevel"/>
    <w:tmpl w:val="3D04330E"/>
    <w:lvl w:ilvl="0" w:tplc="E724D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965730">
    <w:abstractNumId w:val="2"/>
  </w:num>
  <w:num w:numId="2" w16cid:durableId="231619696">
    <w:abstractNumId w:val="1"/>
  </w:num>
  <w:num w:numId="3" w16cid:durableId="1412190299">
    <w:abstractNumId w:val="3"/>
  </w:num>
  <w:num w:numId="4" w16cid:durableId="8017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7"/>
    <w:rsid w:val="00092777"/>
    <w:rsid w:val="00123145"/>
    <w:rsid w:val="00151355"/>
    <w:rsid w:val="00161FFA"/>
    <w:rsid w:val="001B4096"/>
    <w:rsid w:val="001C7589"/>
    <w:rsid w:val="001D7903"/>
    <w:rsid w:val="002B1C0B"/>
    <w:rsid w:val="002E5CD0"/>
    <w:rsid w:val="0034150D"/>
    <w:rsid w:val="00363FAA"/>
    <w:rsid w:val="00366847"/>
    <w:rsid w:val="003C5F0E"/>
    <w:rsid w:val="003F6EAC"/>
    <w:rsid w:val="00484B2E"/>
    <w:rsid w:val="00497176"/>
    <w:rsid w:val="004C6986"/>
    <w:rsid w:val="00517285"/>
    <w:rsid w:val="00573AC2"/>
    <w:rsid w:val="005768AE"/>
    <w:rsid w:val="005A796F"/>
    <w:rsid w:val="005B1189"/>
    <w:rsid w:val="005B5D87"/>
    <w:rsid w:val="00645F33"/>
    <w:rsid w:val="0065338B"/>
    <w:rsid w:val="00666290"/>
    <w:rsid w:val="00675C5F"/>
    <w:rsid w:val="006B3409"/>
    <w:rsid w:val="00735E47"/>
    <w:rsid w:val="00757F2E"/>
    <w:rsid w:val="007D1612"/>
    <w:rsid w:val="007D3251"/>
    <w:rsid w:val="008012C6"/>
    <w:rsid w:val="0081434E"/>
    <w:rsid w:val="0085300A"/>
    <w:rsid w:val="008678CC"/>
    <w:rsid w:val="00897F83"/>
    <w:rsid w:val="008C00CB"/>
    <w:rsid w:val="00902843"/>
    <w:rsid w:val="009837C8"/>
    <w:rsid w:val="009874F3"/>
    <w:rsid w:val="009A0D43"/>
    <w:rsid w:val="009C77B7"/>
    <w:rsid w:val="009D765D"/>
    <w:rsid w:val="00A51D44"/>
    <w:rsid w:val="00A775D9"/>
    <w:rsid w:val="00AE3695"/>
    <w:rsid w:val="00B5714B"/>
    <w:rsid w:val="00BB61D2"/>
    <w:rsid w:val="00BB68C7"/>
    <w:rsid w:val="00C01CFF"/>
    <w:rsid w:val="00D169A2"/>
    <w:rsid w:val="00D328A0"/>
    <w:rsid w:val="00D71643"/>
    <w:rsid w:val="00E8604F"/>
    <w:rsid w:val="00E91CF2"/>
    <w:rsid w:val="00EC1F10"/>
    <w:rsid w:val="00F74E79"/>
    <w:rsid w:val="00FE4CAD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AD19"/>
  <w15:docId w15:val="{A79C99A7-8A79-4C77-AE1F-5210886D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aliases w:val="خط تیره,Numbered Items,تیتر 1"/>
    <w:basedOn w:val="Normal"/>
    <w:link w:val="ListParagraphChar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  <w:style w:type="character" w:customStyle="1" w:styleId="ListParagraphChar">
    <w:name w:val="List Paragraph Char"/>
    <w:aliases w:val="خط تیره Char,Numbered Items Char,تیتر 1 Char"/>
    <w:link w:val="ListParagraph"/>
    <w:uiPriority w:val="34"/>
    <w:rsid w:val="00D169A2"/>
  </w:style>
  <w:style w:type="paragraph" w:styleId="NormalWeb">
    <w:name w:val="Normal (Web)"/>
    <w:basedOn w:val="Normal"/>
    <w:uiPriority w:val="99"/>
    <w:semiHidden/>
    <w:unhideWhenUsed/>
    <w:rsid w:val="00BB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9A532-C038-4EC5-A69C-1D7E694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هادی یزدی زاده</cp:lastModifiedBy>
  <cp:revision>5</cp:revision>
  <cp:lastPrinted>2022-08-02T03:22:00Z</cp:lastPrinted>
  <dcterms:created xsi:type="dcterms:W3CDTF">2024-11-11T11:29:00Z</dcterms:created>
  <dcterms:modified xsi:type="dcterms:W3CDTF">2024-11-11T11:33:00Z</dcterms:modified>
</cp:coreProperties>
</file>